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C" w:rsidRDefault="009C32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37727" w:rsidRPr="00D37727" w:rsidRDefault="00D37727">
      <w:pPr>
        <w:spacing w:line="765" w:lineRule="exact"/>
        <w:ind w:left="351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294005</wp:posOffset>
            </wp:positionV>
            <wp:extent cx="2366010" cy="707390"/>
            <wp:effectExtent l="19050" t="0" r="0" b="0"/>
            <wp:wrapTight wrapText="bothSides">
              <wp:wrapPolygon edited="0">
                <wp:start x="-174" y="0"/>
                <wp:lineTo x="-174" y="20941"/>
                <wp:lineTo x="21565" y="20941"/>
                <wp:lineTo x="21565" y="0"/>
                <wp:lineTo x="-174" y="0"/>
              </wp:wrapPolygon>
            </wp:wrapTight>
            <wp:docPr id="5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1C" w:rsidRDefault="009C321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37727" w:rsidRDefault="00D37727">
      <w:pPr>
        <w:spacing w:before="34"/>
        <w:ind w:left="1395"/>
        <w:rPr>
          <w:rFonts w:ascii="Calibri"/>
          <w:b/>
          <w:i/>
          <w:sz w:val="32"/>
          <w:lang w:eastAsia="zh-CN"/>
        </w:rPr>
      </w:pPr>
    </w:p>
    <w:p w:rsidR="00D37727" w:rsidRDefault="00D37727">
      <w:pPr>
        <w:spacing w:before="34"/>
        <w:ind w:left="1395"/>
        <w:rPr>
          <w:rFonts w:ascii="Calibri"/>
          <w:b/>
          <w:i/>
          <w:sz w:val="32"/>
          <w:lang w:eastAsia="zh-CN"/>
        </w:rPr>
      </w:pPr>
    </w:p>
    <w:p w:rsidR="009C321C" w:rsidRDefault="00B846C9">
      <w:pPr>
        <w:spacing w:before="34"/>
        <w:ind w:left="139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 xml:space="preserve">Annals of Urologic Oncology </w:t>
      </w:r>
      <w:r>
        <w:rPr>
          <w:rFonts w:ascii="Calibri"/>
          <w:b/>
          <w:sz w:val="32"/>
        </w:rPr>
        <w:t>Manuscript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Template</w:t>
      </w:r>
    </w:p>
    <w:p w:rsidR="009C321C" w:rsidRDefault="00B846C9">
      <w:pPr>
        <w:spacing w:before="244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AUO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AUO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 w:rsidR="00EF746C">
        <w:rPr>
          <w:rFonts w:ascii="Calibri" w:hint="eastAsia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 w:rsidR="009C321C" w:rsidRDefault="009C321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ind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Abstract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be</w:t>
      </w:r>
      <w:r w:rsidRPr="00AE45C5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“structured”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introduction,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discussion, etc in </w:t>
      </w:r>
      <w:r w:rsidRPr="00AE45C5">
        <w:rPr>
          <w:rFonts w:ascii="Calibri" w:eastAsia="Calibri" w:hAnsi="Calibri" w:cs="Calibri"/>
          <w:b/>
          <w:sz w:val="20"/>
          <w:szCs w:val="20"/>
        </w:rPr>
        <w:t>original research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 w:rsidRPr="00AE45C5">
        <w:rPr>
          <w:rFonts w:ascii="Calibri" w:eastAsia="Calibri" w:hAnsi="Calibri" w:cs="Calibri"/>
          <w:b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 xml:space="preserve"> be “structured” in </w:t>
      </w:r>
      <w:r w:rsidRPr="00AE45C5">
        <w:rPr>
          <w:rFonts w:ascii="Calibri" w:eastAsia="Calibri" w:hAnsi="Calibri" w:cs="Calibri"/>
          <w:b/>
          <w:sz w:val="20"/>
          <w:szCs w:val="20"/>
        </w:rPr>
        <w:t>review</w:t>
      </w:r>
      <w:r w:rsidRPr="00AE45C5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paper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Keywords </w:t>
      </w:r>
      <w:r>
        <w:rPr>
          <w:rFonts w:ascii="Calibri" w:eastAsia="Calibri" w:hAnsi="Calibri" w:cs="Calibri"/>
          <w:sz w:val="20"/>
          <w:szCs w:val="20"/>
        </w:rPr>
        <w:t>(3–6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 w:rsidR="009C321C" w:rsidRPr="0010151B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 w:hint="eastAsia"/>
          <w:b/>
          <w:sz w:val="20"/>
          <w:szCs w:val="20"/>
        </w:rPr>
      </w:pPr>
      <w:r w:rsidRPr="0010151B">
        <w:rPr>
          <w:rFonts w:ascii="Calibri"/>
          <w:b/>
          <w:sz w:val="20"/>
        </w:rPr>
        <w:t>Ethical</w:t>
      </w:r>
      <w:r w:rsidRPr="0010151B">
        <w:rPr>
          <w:rFonts w:ascii="Calibri"/>
          <w:b/>
          <w:spacing w:val="-1"/>
          <w:sz w:val="20"/>
        </w:rPr>
        <w:t xml:space="preserve"> </w:t>
      </w:r>
      <w:r w:rsidRPr="0010151B">
        <w:rPr>
          <w:rFonts w:ascii="Calibri"/>
          <w:b/>
          <w:sz w:val="20"/>
        </w:rPr>
        <w:t>policy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</w:t>
      </w:r>
      <w:bookmarkStart w:id="0" w:name="OLE_LINK1"/>
      <w:bookmarkStart w:id="1" w:name="OLE_LINK2"/>
      <w:r>
        <w:rPr>
          <w:rFonts w:ascii="Calibri"/>
          <w:sz w:val="20"/>
        </w:rPr>
        <w:t>including any personal thanks as 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</w:t>
      </w:r>
      <w:bookmarkEnd w:id="0"/>
      <w:bookmarkEnd w:id="1"/>
      <w:r>
        <w:rPr>
          <w:rFonts w:ascii="Calibri"/>
          <w:sz w:val="20"/>
        </w:rPr>
        <w:t>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Tables </w:t>
      </w:r>
      <w:r>
        <w:rPr>
          <w:rFonts w:ascii="Calibri" w:eastAsia="Calibri" w:hAnsi="Calibri" w:cs="Calibri"/>
          <w:sz w:val="20"/>
          <w:szCs w:val="20"/>
        </w:rPr>
        <w:t>(Begin each table caption with a lable “Table 1”, etc.) as a new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Figures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“Figure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 files, such as TIFF or EPS files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C321C" w:rsidRDefault="00B846C9">
      <w:pPr>
        <w:spacing w:before="3" w:line="480" w:lineRule="auto"/>
        <w:ind w:left="100" w:right="9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 w:rsidR="009C321C" w:rsidRDefault="009C321C">
      <w:pPr>
        <w:spacing w:line="480" w:lineRule="auto"/>
        <w:rPr>
          <w:rFonts w:ascii="Calibri" w:eastAsia="Calibri" w:hAnsi="Calibri" w:cs="Calibri"/>
          <w:sz w:val="20"/>
          <w:szCs w:val="20"/>
        </w:rPr>
        <w:sectPr w:rsidR="009C321C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9C321C" w:rsidRDefault="009C321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C321C" w:rsidRDefault="00B846C9">
      <w:pPr>
        <w:spacing w:before="64"/>
        <w:ind w:left="100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 w:rsidR="009C321C" w:rsidRDefault="00B846C9">
      <w:pPr>
        <w:pStyle w:val="a3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>Authors should be listed by first name followed by last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>omitted. For example, Justin D Ellett</w:t>
      </w:r>
      <w:r>
        <w:rPr>
          <w:position w:val="11"/>
          <w:sz w:val="16"/>
        </w:rPr>
        <w:t>1</w:t>
      </w:r>
      <w:r>
        <w:t>, James S Rosoff</w:t>
      </w:r>
      <w:r>
        <w:rPr>
          <w:position w:val="11"/>
          <w:sz w:val="16"/>
        </w:rPr>
        <w:t xml:space="preserve">1,2  </w:t>
      </w:r>
      <w:r>
        <w:t>and Jone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9C321C" w:rsidRDefault="00B846C9">
      <w:pPr>
        <w:pStyle w:val="Heading1"/>
        <w:spacing w:before="0"/>
        <w:jc w:val="both"/>
        <w:rPr>
          <w:b w:val="0"/>
          <w:bCs w:val="0"/>
        </w:rPr>
      </w:pPr>
      <w:r>
        <w:t>Affiliations:</w:t>
      </w:r>
    </w:p>
    <w:p w:rsidR="009C321C" w:rsidRDefault="00B846C9">
      <w:pPr>
        <w:pStyle w:val="a3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 w:rsidR="009C321C" w:rsidRDefault="00B846C9">
      <w:pPr>
        <w:pStyle w:val="a3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 w:rsidR="009C321C" w:rsidRDefault="00B846C9">
      <w:pPr>
        <w:pStyle w:val="a3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paragraph.</w:t>
      </w:r>
    </w:p>
    <w:p w:rsidR="009C321C" w:rsidRDefault="00B846C9">
      <w:pPr>
        <w:pStyle w:val="a3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>For example, Dr Jim Green</w:t>
      </w:r>
      <w:r>
        <w:rPr>
          <w:spacing w:val="-6"/>
        </w:rPr>
        <w:t xml:space="preserve"> </w:t>
      </w:r>
      <w:r>
        <w:t>(misiss8@hotmail.com)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 w:rsidR="009C321C" w:rsidRDefault="00B846C9">
      <w:pPr>
        <w:spacing w:before="143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eastAsia="Times New Roman" w:hAnsi="Times New Roman" w:cs="Times New Roman"/>
          <w:sz w:val="23"/>
          <w:szCs w:val="23"/>
        </w:rPr>
        <w:t>be “divided” 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introduction, methods, results and discussion, etc except for a review article. </w:t>
      </w:r>
      <w:r>
        <w:rPr>
          <w:rFonts w:ascii="Times New Roman" w:eastAsia="Times New Roman" w:hAnsi="Times New Roman" w:cs="Times New Roman"/>
          <w:sz w:val="24"/>
          <w:szCs w:val="24"/>
        </w:rPr>
        <w:t>It should be one paragraph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eastAsia="Times New Roman" w:hAnsi="Times New Roman" w:cs="Times New Roman"/>
          <w:sz w:val="24"/>
          <w:szCs w:val="24"/>
        </w:rPr>
        <w:t>You; Have; 3–6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Introduction</w:t>
      </w:r>
    </w:p>
    <w:p w:rsidR="009C321C" w:rsidRDefault="00B846C9">
      <w:pPr>
        <w:pStyle w:val="a3"/>
        <w:spacing w:before="135" w:line="216" w:lineRule="auto"/>
        <w:ind w:right="176"/>
        <w:jc w:val="both"/>
      </w:pPr>
      <w:r>
        <w:t>In general, this should include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 xml:space="preserve">2,3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 w:rsidR="009C321C" w:rsidRDefault="00B846C9">
      <w:pPr>
        <w:pStyle w:val="a3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 w:rsidR="00AE45C5">
        <w:rPr>
          <w:rFonts w:eastAsiaTheme="minorEastAsia" w:hint="eastAsia"/>
          <w:lang w:eastAsia="zh-CN"/>
        </w:rPr>
        <w:t>AUO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g/mL. Please keep common density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 information of company, city and country should be given. For examp</w:t>
      </w:r>
      <w:r w:rsidR="00EF746C">
        <w:rPr>
          <w:rFonts w:eastAsiaTheme="minorEastAsia" w:hint="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(Abc Biotechology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 w:rsidR="009C321C" w:rsidRDefault="00B846C9">
      <w:pPr>
        <w:pStyle w:val="Heading1"/>
        <w:spacing w:before="128"/>
        <w:jc w:val="both"/>
        <w:rPr>
          <w:b w:val="0"/>
          <w:bCs w:val="0"/>
        </w:rPr>
      </w:pPr>
      <w:r>
        <w:t>Results</w:t>
      </w:r>
    </w:p>
    <w:p w:rsidR="009C321C" w:rsidRDefault="00B846C9">
      <w:pPr>
        <w:pStyle w:val="a3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 headings.</w:t>
      </w:r>
    </w:p>
    <w:p w:rsidR="009C321C" w:rsidRDefault="00B846C9">
      <w:pPr>
        <w:pStyle w:val="Heading1"/>
        <w:jc w:val="both"/>
        <w:rPr>
          <w:b w:val="0"/>
          <w:bCs w:val="0"/>
        </w:rPr>
      </w:pPr>
      <w:r>
        <w:t>Discussion</w:t>
      </w:r>
    </w:p>
    <w:p w:rsidR="009C321C" w:rsidRDefault="00B846C9">
      <w:pPr>
        <w:pStyle w:val="a3"/>
        <w:spacing w:before="111"/>
        <w:jc w:val="both"/>
      </w:pPr>
      <w:r>
        <w:t>This part can be divided into sections and described by short</w:t>
      </w:r>
      <w:r>
        <w:rPr>
          <w:spacing w:val="-11"/>
        </w:rPr>
        <w:t xml:space="preserve"> </w:t>
      </w:r>
      <w:r>
        <w:t>headings.</w:t>
      </w:r>
    </w:p>
    <w:p w:rsidR="009C321C" w:rsidRDefault="009C321C">
      <w:pPr>
        <w:jc w:val="both"/>
        <w:sectPr w:rsidR="009C321C">
          <w:pgSz w:w="12240" w:h="15840"/>
          <w:pgMar w:top="1500" w:right="1260" w:bottom="280" w:left="1340" w:header="720" w:footer="720" w:gutter="0"/>
          <w:cols w:space="720"/>
        </w:sectPr>
      </w:pPr>
    </w:p>
    <w:p w:rsidR="009C321C" w:rsidRDefault="00B846C9">
      <w:pPr>
        <w:pStyle w:val="Heading1"/>
        <w:spacing w:before="40"/>
        <w:ind w:left="120"/>
        <w:jc w:val="both"/>
        <w:rPr>
          <w:rFonts w:cs="Times New Roman"/>
          <w:b w:val="0"/>
          <w:bCs w:val="0"/>
        </w:rPr>
      </w:pPr>
      <w:r>
        <w:lastRenderedPageBreak/>
        <w:t>Ethical</w:t>
      </w:r>
      <w:r>
        <w:rPr>
          <w:spacing w:val="-6"/>
        </w:rPr>
        <w:t xml:space="preserve"> </w:t>
      </w:r>
      <w:r>
        <w:t>policy</w:t>
      </w:r>
    </w:p>
    <w:p w:rsidR="009C321C" w:rsidRPr="00AE45C5" w:rsidRDefault="00B846C9">
      <w:pPr>
        <w:spacing w:before="128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C5">
        <w:rPr>
          <w:rFonts w:ascii="Times New Roman"/>
          <w:sz w:val="24"/>
        </w:rPr>
        <w:t>Researches involving animal or human ethics should declare the details in the manuscript.</w:t>
      </w:r>
    </w:p>
    <w:p w:rsidR="009C321C" w:rsidRPr="00AE45C5" w:rsidRDefault="00B846C9">
      <w:pPr>
        <w:pStyle w:val="Heading1"/>
        <w:spacing w:before="114"/>
        <w:ind w:left="120"/>
        <w:jc w:val="both"/>
        <w:rPr>
          <w:bCs w:val="0"/>
        </w:rPr>
      </w:pPr>
      <w:r w:rsidRPr="00AE45C5">
        <w:t>Author</w:t>
      </w:r>
      <w:r w:rsidRPr="00AE45C5">
        <w:rPr>
          <w:spacing w:val="-9"/>
        </w:rPr>
        <w:t xml:space="preserve"> </w:t>
      </w:r>
      <w:r w:rsidRPr="00AE45C5">
        <w:t>contributions</w:t>
      </w:r>
    </w:p>
    <w:p w:rsidR="009C321C" w:rsidRDefault="00B846C9">
      <w:pPr>
        <w:pStyle w:val="a3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>The 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 analysis. JMP conceived of the study, and participated in its design and coordination and</w:t>
      </w:r>
      <w:r>
        <w:rPr>
          <w:spacing w:val="6"/>
        </w:rPr>
        <w:t xml:space="preserve"> </w:t>
      </w:r>
      <w:r>
        <w:t>helped to draft the manuscript. All authors read and approved the final manuscript.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 w:rsidR="009C321C" w:rsidRDefault="00B846C9">
      <w:pPr>
        <w:pStyle w:val="a3"/>
        <w:spacing w:before="111"/>
        <w:ind w:left="120" w:right="271"/>
      </w:pPr>
      <w:r>
        <w:t>Define if there is competing  financial  interest.  We  suggest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Acknowledgments</w:t>
      </w:r>
    </w:p>
    <w:p w:rsidR="009C321C" w:rsidRDefault="00B846C9">
      <w:pPr>
        <w:pStyle w:val="a3"/>
        <w:spacing w:before="113"/>
        <w:ind w:left="120"/>
        <w:jc w:val="both"/>
      </w:pPr>
      <w:r>
        <w:t>Acknowledgments should be brief and can list the source of research</w:t>
      </w:r>
      <w:r>
        <w:rPr>
          <w:spacing w:val="7"/>
        </w:rPr>
        <w:t xml:space="preserve"> </w:t>
      </w:r>
      <w:r>
        <w:t>funds.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References</w:t>
      </w:r>
    </w:p>
    <w:p w:rsidR="009C321C" w:rsidRDefault="00B846C9">
      <w:pPr>
        <w:pStyle w:val="a3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 xml:space="preserve">AUO </w:t>
      </w:r>
      <w:r>
        <w:t xml:space="preserve">reference style are below. Do not use linked  fields  (produced </w:t>
      </w:r>
      <w:r>
        <w:rPr>
          <w:spacing w:val="10"/>
        </w:rPr>
        <w:t xml:space="preserve"> </w:t>
      </w:r>
      <w:r>
        <w:t>by EndNote and similar programs). Please use the one-click button provided by EndNote to</w:t>
      </w:r>
      <w:r>
        <w:rPr>
          <w:spacing w:val="17"/>
        </w:rPr>
        <w:t xml:space="preserve"> </w:t>
      </w:r>
      <w:r>
        <w:t>remove EndNote codes before submitting your manuscript.</w:t>
      </w:r>
    </w:p>
    <w:p w:rsidR="009C321C" w:rsidRDefault="00B846C9">
      <w:pPr>
        <w:pStyle w:val="a3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 w:rsidR="009C321C" w:rsidRDefault="00B846C9">
      <w:pPr>
        <w:spacing w:before="199"/>
        <w:ind w:left="150" w:hanging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Peng Z. title.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 Urol Oncol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1–8.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</w:rPr>
      </w:pPr>
    </w:p>
    <w:p w:rsidR="009C321C" w:rsidRDefault="00B846C9">
      <w:pPr>
        <w:pStyle w:val="a3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2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Armitage P.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 w:rsidR="009C321C" w:rsidRDefault="00B846C9">
      <w:pPr>
        <w:pStyle w:val="a3"/>
        <w:ind w:left="150"/>
        <w:jc w:val="both"/>
      </w:pPr>
      <w:r>
        <w:t>Book chapter, or article within a</w:t>
      </w:r>
      <w:r>
        <w:rPr>
          <w:spacing w:val="-4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1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 LG, Asmus I, Curran L. Chronic Mountain Sickness: Gender and 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Variation. In: Ohno H, Kobayashi T, Masuyama S, Nakashima M, editors. Progress in Mountain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 at High Altitude. Tokorosawa: Japanese Society of Mountain Medicine; 1998.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p114–9.</w:t>
      </w:r>
    </w:p>
    <w:p w:rsidR="009C321C" w:rsidRDefault="00B846C9">
      <w:pPr>
        <w:pStyle w:val="Heading1"/>
        <w:ind w:left="150"/>
        <w:jc w:val="both"/>
        <w:rPr>
          <w:b w:val="0"/>
          <w:bCs w:val="0"/>
        </w:rPr>
      </w:pPr>
      <w:r>
        <w:t>Table</w:t>
      </w:r>
    </w:p>
    <w:p w:rsidR="009C321C" w:rsidRDefault="00B846C9">
      <w:pPr>
        <w:pStyle w:val="a3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r>
        <w:t>talbe.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 w:rsidR="009C321C" w:rsidRDefault="009C321C">
      <w:pPr>
        <w:jc w:val="both"/>
        <w:sectPr w:rsidR="009C321C">
          <w:pgSz w:w="12240" w:h="15840"/>
          <w:pgMar w:top="1400" w:right="1180" w:bottom="280" w:left="1320" w:header="720" w:footer="720" w:gutter="0"/>
          <w:cols w:space="720"/>
        </w:sectPr>
      </w:pPr>
    </w:p>
    <w:p w:rsidR="009C321C" w:rsidRDefault="00B846C9">
      <w:pPr>
        <w:pStyle w:val="a3"/>
        <w:tabs>
          <w:tab w:val="left" w:pos="9514"/>
        </w:tabs>
        <w:spacing w:before="52"/>
      </w:pPr>
      <w:r>
        <w:lastRenderedPageBreak/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TableNormal"/>
        <w:tblW w:w="0" w:type="auto"/>
        <w:tblInd w:w="563" w:type="dxa"/>
        <w:tblLayout w:type="fixed"/>
        <w:tblLook w:val="01E0"/>
      </w:tblPr>
      <w:tblGrid>
        <w:gridCol w:w="1702"/>
        <w:gridCol w:w="1525"/>
        <w:gridCol w:w="1623"/>
        <w:gridCol w:w="1768"/>
        <w:gridCol w:w="2278"/>
      </w:tblGrid>
      <w:tr w:rsidR="009C321C">
        <w:trPr>
          <w:trHeight w:hRule="exact" w:val="420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9C321C"/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6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 w:rsidR="009C321C">
        <w:trPr>
          <w:trHeight w:hRule="exact" w:val="345"/>
        </w:trPr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57.1±11.1</w:t>
            </w:r>
          </w:p>
        </w:tc>
      </w:tr>
      <w:tr w:rsidR="009C321C">
        <w:trPr>
          <w:trHeight w:hRule="exact" w:val="3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0.44±0.01</w:t>
            </w:r>
          </w:p>
        </w:tc>
      </w:tr>
      <w:tr w:rsidR="009C321C">
        <w:trPr>
          <w:trHeight w:hRule="exact"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LH(mIU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5.16±0.53</w:t>
            </w:r>
          </w:p>
        </w:tc>
      </w:tr>
      <w:tr w:rsidR="009C321C">
        <w:trPr>
          <w:trHeight w:hRule="exact" w:val="455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FSH(mIU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1.55±0.24</w:t>
            </w:r>
          </w:p>
        </w:tc>
      </w:tr>
    </w:tbl>
    <w:p w:rsidR="009C321C" w:rsidRDefault="00B846C9">
      <w:pPr>
        <w:pStyle w:val="a3"/>
        <w:spacing w:before="0" w:line="244" w:lineRule="exact"/>
        <w:jc w:val="both"/>
      </w:pPr>
      <w:r>
        <w:t>Abbreviations: BD, Bbb Ddd; EF, Eee Fff; GH, Ggg</w:t>
      </w:r>
      <w:r>
        <w:rPr>
          <w:spacing w:val="-11"/>
        </w:rPr>
        <w:t xml:space="preserve"> </w:t>
      </w:r>
      <w:r>
        <w:t>Hhh.</w:t>
      </w:r>
    </w:p>
    <w:p w:rsidR="009C321C" w:rsidRDefault="00B846C9">
      <w:pPr>
        <w:spacing w:before="11" w:line="213" w:lineRule="auto"/>
        <w:ind w:left="100" w:right="8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r>
        <w:rPr>
          <w:rFonts w:ascii="Times New Roman" w:hAnsi="Times New Roman"/>
          <w:spacing w:val="-22"/>
          <w:sz w:val="24"/>
        </w:rPr>
        <w:t>g·kg</w:t>
      </w:r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 w:rsidR="009C321C" w:rsidRDefault="00B846C9">
      <w:pPr>
        <w:pStyle w:val="Heading1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 w:rsidR="009C321C" w:rsidRDefault="00B846C9">
      <w:pPr>
        <w:pStyle w:val="a3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other</w:t>
      </w:r>
      <w:r>
        <w:rPr>
          <w:spacing w:val="-10"/>
        </w:rPr>
        <w:t xml:space="preserve"> </w:t>
      </w:r>
      <w:r>
        <w:t>here.</w:t>
      </w:r>
    </w:p>
    <w:p w:rsidR="009C321C" w:rsidRDefault="00B846C9">
      <w:pPr>
        <w:pStyle w:val="a3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 w:rsidR="009C321C" w:rsidRDefault="00B846C9">
      <w:pPr>
        <w:pStyle w:val="a3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 w:rsidR="009C321C" w:rsidRDefault="00B846C9">
      <w:pPr>
        <w:pStyle w:val="a3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 w:rsidR="009C321C" w:rsidRDefault="00B846C9">
      <w:pPr>
        <w:pStyle w:val="a3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eastAsia="微软雅黑" w:hAnsi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 w:rsidR="009C321C" w:rsidRDefault="00B846C9">
      <w:pPr>
        <w:pStyle w:val="Heading2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 w:rsidR="009C321C" w:rsidRDefault="00B846C9">
      <w:pPr>
        <w:pStyle w:val="a3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 should be supplied as high-resolution (more than 300dpi) and saved in such a way that</w:t>
      </w:r>
      <w:r>
        <w:rPr>
          <w:spacing w:val="33"/>
        </w:rPr>
        <w:t xml:space="preserve"> </w:t>
      </w:r>
      <w:r>
        <w:t>different layers can be selected and edited. Multipart figures should NOT be supplied as separate files,</w:t>
      </w:r>
      <w:r>
        <w:rPr>
          <w:spacing w:val="32"/>
        </w:rPr>
        <w:t xml:space="preserve"> </w:t>
      </w:r>
      <w:r>
        <w:t>but should be laid out in one file by the author. Do not supply 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 w:rsidR="009C321C" w:rsidSect="009C321C">
      <w:pgSz w:w="12240" w:h="15840"/>
      <w:pgMar w:top="1500" w:right="12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EE" w:rsidRDefault="00174BEE" w:rsidP="00AE45C5">
      <w:r>
        <w:separator/>
      </w:r>
    </w:p>
  </w:endnote>
  <w:endnote w:type="continuationSeparator" w:id="1">
    <w:p w:rsidR="00174BEE" w:rsidRDefault="00174BEE" w:rsidP="00AE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EE" w:rsidRDefault="00174BEE" w:rsidP="00AE45C5">
      <w:r>
        <w:separator/>
      </w:r>
    </w:p>
  </w:footnote>
  <w:footnote w:type="continuationSeparator" w:id="1">
    <w:p w:rsidR="00174BEE" w:rsidRDefault="00174BEE" w:rsidP="00AE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25D"/>
    <w:multiLevelType w:val="hybridMultilevel"/>
    <w:tmpl w:val="BA389FFC"/>
    <w:lvl w:ilvl="0" w:tplc="046033B0">
      <w:start w:val="3"/>
      <w:numFmt w:val="decimal"/>
      <w:lvlText w:val="%1.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86FD58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AF890B2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6BE0E7B4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A056875C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C24E212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638A31F2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950EBF9A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EE6E4EA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hybridMultilevel"/>
    <w:tmpl w:val="7638B1DC"/>
    <w:lvl w:ilvl="0" w:tplc="B90234C8">
      <w:start w:val="1"/>
      <w:numFmt w:val="bullet"/>
      <w:lvlText w:val=""/>
      <w:lvlJc w:val="left"/>
      <w:pPr>
        <w:ind w:left="520" w:hanging="420"/>
      </w:pPr>
      <w:rPr>
        <w:rFonts w:ascii="Wingdings" w:eastAsia="Wingdings" w:hAnsi="Wingdings" w:hint="default"/>
        <w:w w:val="100"/>
        <w:sz w:val="12"/>
        <w:szCs w:val="12"/>
      </w:rPr>
    </w:lvl>
    <w:lvl w:ilvl="1" w:tplc="6974EAC4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 w:tplc="FE628568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 w:tplc="51A460BA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 w:tplc="1D9C48A2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 w:tplc="D73E071A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 w:tplc="F0708000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 w:tplc="F52C49B2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 w:tplc="AC62A89C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C321C"/>
    <w:rsid w:val="0010151B"/>
    <w:rsid w:val="00174BEE"/>
    <w:rsid w:val="002F1080"/>
    <w:rsid w:val="0035027C"/>
    <w:rsid w:val="009C321C"/>
    <w:rsid w:val="00AB1AC7"/>
    <w:rsid w:val="00AE45C5"/>
    <w:rsid w:val="00AF01CE"/>
    <w:rsid w:val="00B846C9"/>
    <w:rsid w:val="00D37727"/>
    <w:rsid w:val="00E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21C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21C"/>
    <w:pPr>
      <w:spacing w:before="127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321C"/>
    <w:pPr>
      <w:spacing w:before="125"/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C321C"/>
  </w:style>
  <w:style w:type="paragraph" w:customStyle="1" w:styleId="TableParagraph">
    <w:name w:val="Table Paragraph"/>
    <w:basedOn w:val="a"/>
    <w:uiPriority w:val="1"/>
    <w:qFormat/>
    <w:rsid w:val="009C321C"/>
  </w:style>
  <w:style w:type="paragraph" w:styleId="a5">
    <w:name w:val="Balloon Text"/>
    <w:basedOn w:val="a"/>
    <w:link w:val="Char"/>
    <w:uiPriority w:val="99"/>
    <w:semiHidden/>
    <w:unhideWhenUsed/>
    <w:rsid w:val="00AE45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5C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C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1120</Words>
  <Characters>6387</Characters>
  <Application>Microsoft Office Word</Application>
  <DocSecurity>0</DocSecurity>
  <Lines>53</Lines>
  <Paragraphs>14</Paragraphs>
  <ScaleCrop>false</ScaleCrop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PC</cp:lastModifiedBy>
  <cp:revision>6</cp:revision>
  <dcterms:created xsi:type="dcterms:W3CDTF">2018-09-08T12:45:00Z</dcterms:created>
  <dcterms:modified xsi:type="dcterms:W3CDTF">2018-09-08T06:34:00Z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</Properties>
</file>